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172AF" w14:textId="3A203392" w:rsidR="00190A83" w:rsidRDefault="00190A83" w:rsidP="00190A8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br/>
        <w:t>do Standardów ochrony dzieci</w:t>
      </w:r>
    </w:p>
    <w:p w14:paraId="6BE97D56" w14:textId="77777777" w:rsidR="00190A83" w:rsidRDefault="00190A83" w:rsidP="00190A8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Bibliotece i Kinie Miasta i Gminy Buk</w:t>
      </w:r>
    </w:p>
    <w:p w14:paraId="7B5A853E" w14:textId="77777777" w:rsidR="00B1579E" w:rsidRDefault="00B1579E" w:rsidP="00B1579E">
      <w:pPr>
        <w:jc w:val="right"/>
        <w:rPr>
          <w:rFonts w:ascii="Times New Roman" w:hAnsi="Times New Roman" w:cs="Times New Roman"/>
        </w:rPr>
      </w:pPr>
    </w:p>
    <w:p w14:paraId="0B039118" w14:textId="77777777" w:rsidR="00F07405" w:rsidRPr="00F07405" w:rsidRDefault="00F07405" w:rsidP="00F07405">
      <w:pPr>
        <w:jc w:val="center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SCENARIUSZ ROZMOWY Z MAŁOLETNIMI</w:t>
      </w:r>
    </w:p>
    <w:p w14:paraId="22E2026A" w14:textId="77777777" w:rsidR="00F07405" w:rsidRPr="00F07405" w:rsidRDefault="00F07405" w:rsidP="00F07405">
      <w:pPr>
        <w:jc w:val="center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dotyczącej bezpieczeństwa oraz funkcjonowania Standardów Ochrony Małoletnich</w:t>
      </w:r>
    </w:p>
    <w:p w14:paraId="538354EE" w14:textId="77777777" w:rsid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I. Informacje organizacyjne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82"/>
        <w:gridCol w:w="5280"/>
      </w:tblGrid>
      <w:tr w:rsidR="00F07405" w14:paraId="022FD387" w14:textId="77777777" w:rsidTr="00AD2729">
        <w:tc>
          <w:tcPr>
            <w:tcW w:w="3964" w:type="dxa"/>
          </w:tcPr>
          <w:p w14:paraId="1E75EFF0" w14:textId="02F09C91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</w:rPr>
              <w:t>Data rozmowy</w:t>
            </w:r>
          </w:p>
        </w:tc>
        <w:tc>
          <w:tcPr>
            <w:tcW w:w="5670" w:type="dxa"/>
          </w:tcPr>
          <w:p w14:paraId="2D827E30" w14:textId="03EA7884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7405" w14:paraId="71124712" w14:textId="77777777" w:rsidTr="00AD2729">
        <w:tc>
          <w:tcPr>
            <w:tcW w:w="3964" w:type="dxa"/>
          </w:tcPr>
          <w:p w14:paraId="7FD29E95" w14:textId="5FC83D9E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</w:rPr>
              <w:t>Osoba prowadząca rozmowę</w:t>
            </w:r>
          </w:p>
        </w:tc>
        <w:tc>
          <w:tcPr>
            <w:tcW w:w="5670" w:type="dxa"/>
          </w:tcPr>
          <w:p w14:paraId="4E1AB157" w14:textId="77777777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7405" w14:paraId="6B5DDB0F" w14:textId="77777777" w:rsidTr="00AD2729">
        <w:tc>
          <w:tcPr>
            <w:tcW w:w="3964" w:type="dxa"/>
          </w:tcPr>
          <w:p w14:paraId="653D7007" w14:textId="1F6110D6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</w:rPr>
              <w:t>Grupa wiekowa uczestników</w:t>
            </w:r>
          </w:p>
        </w:tc>
        <w:tc>
          <w:tcPr>
            <w:tcW w:w="5670" w:type="dxa"/>
          </w:tcPr>
          <w:p w14:paraId="00FFAB5E" w14:textId="77777777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7405" w14:paraId="35689DFB" w14:textId="77777777" w:rsidTr="00AD2729">
        <w:tc>
          <w:tcPr>
            <w:tcW w:w="3964" w:type="dxa"/>
          </w:tcPr>
          <w:p w14:paraId="0AA9CB36" w14:textId="6D47B92B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</w:rPr>
              <w:t>Liczba uczestników</w:t>
            </w:r>
          </w:p>
        </w:tc>
        <w:tc>
          <w:tcPr>
            <w:tcW w:w="5670" w:type="dxa"/>
          </w:tcPr>
          <w:p w14:paraId="2EE57FE7" w14:textId="77777777" w:rsidR="00F07405" w:rsidRDefault="00F07405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E4C6808" w14:textId="77777777" w:rsid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</w:p>
    <w:p w14:paraId="5CEE48E2" w14:textId="007D344F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II. Cel rozmowy</w:t>
      </w:r>
    </w:p>
    <w:p w14:paraId="3C6EE975" w14:textId="77777777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Celem rozmowy jest:</w:t>
      </w:r>
    </w:p>
    <w:p w14:paraId="05FF01CD" w14:textId="77777777" w:rsidR="00F07405" w:rsidRPr="00F07405" w:rsidRDefault="00F07405" w:rsidP="00F07405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poznanie opinii małoletnich dotyczących poczucia bezpieczeństwa w instytucji;</w:t>
      </w:r>
    </w:p>
    <w:p w14:paraId="22F4D636" w14:textId="77777777" w:rsidR="00F07405" w:rsidRPr="00F07405" w:rsidRDefault="00F07405" w:rsidP="00F07405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ocena świadomości dzieci i młodzieży w zakresie zasad bezpieczeństwa;</w:t>
      </w:r>
    </w:p>
    <w:p w14:paraId="25CAAD0F" w14:textId="77777777" w:rsidR="00F07405" w:rsidRPr="00F07405" w:rsidRDefault="00F07405" w:rsidP="00F07405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uzyskanie informacji pomocnych przy ewaluacji i aktualizacji Standardów Ochrony Małoletnich;</w:t>
      </w:r>
    </w:p>
    <w:p w14:paraId="6B5DF150" w14:textId="77777777" w:rsidR="00F07405" w:rsidRPr="00F07405" w:rsidRDefault="00F07405" w:rsidP="00F07405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identyfikacja obszarów wymagających poprawy lub dodatkowych działań informacyjnych.</w:t>
      </w:r>
    </w:p>
    <w:p w14:paraId="0DFF743D" w14:textId="343FD0A0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</w:p>
    <w:p w14:paraId="1C1B0A79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III. Zasady prowadzenia rozmowy</w:t>
      </w:r>
    </w:p>
    <w:p w14:paraId="546D9447" w14:textId="777404C1" w:rsidR="00F07405" w:rsidRPr="00F07405" w:rsidRDefault="00F07405" w:rsidP="00F07405">
      <w:pPr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 xml:space="preserve">Rozmowa powinna być prowadzona w atmosferze bezpieczeństwa, szacunku </w:t>
      </w:r>
      <w:r w:rsidR="00941ECB">
        <w:rPr>
          <w:rFonts w:ascii="Times New Roman" w:hAnsi="Times New Roman" w:cs="Times New Roman"/>
        </w:rPr>
        <w:br/>
      </w:r>
      <w:r w:rsidRPr="00F07405">
        <w:rPr>
          <w:rFonts w:ascii="Times New Roman" w:hAnsi="Times New Roman" w:cs="Times New Roman"/>
        </w:rPr>
        <w:t>i dobrowolności.</w:t>
      </w:r>
    </w:p>
    <w:p w14:paraId="0ADE5D36" w14:textId="77777777" w:rsidR="00F07405" w:rsidRPr="00F07405" w:rsidRDefault="00F07405" w:rsidP="00F07405">
      <w:pPr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Uczestnicy powinni zostać poinformowani, że:</w:t>
      </w:r>
    </w:p>
    <w:p w14:paraId="0FAA85EF" w14:textId="77777777" w:rsidR="00F07405" w:rsidRPr="00F07405" w:rsidRDefault="00F07405" w:rsidP="00F07405">
      <w:pPr>
        <w:pStyle w:val="Akapitzlist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nie muszą odpowiadać na każde pytanie;</w:t>
      </w:r>
    </w:p>
    <w:p w14:paraId="1BE0E6D6" w14:textId="77777777" w:rsidR="00F07405" w:rsidRPr="00F07405" w:rsidRDefault="00F07405" w:rsidP="00F07405">
      <w:pPr>
        <w:pStyle w:val="Akapitzlist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mogą zakończyć udział w rozmowie w dowolnym momencie;</w:t>
      </w:r>
    </w:p>
    <w:p w14:paraId="1E045E62" w14:textId="77777777" w:rsidR="00F07405" w:rsidRPr="00F07405" w:rsidRDefault="00F07405" w:rsidP="00F07405">
      <w:pPr>
        <w:pStyle w:val="Akapitzlist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rozmowa nie służy ocenie uczestników;</w:t>
      </w:r>
    </w:p>
    <w:p w14:paraId="28A5A9BF" w14:textId="77777777" w:rsidR="00F07405" w:rsidRPr="00F07405" w:rsidRDefault="00F07405" w:rsidP="00F07405">
      <w:pPr>
        <w:pStyle w:val="Akapitzlist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ich opinie są ważne i pomocne dla poprawy bezpieczeństwa.</w:t>
      </w:r>
    </w:p>
    <w:p w14:paraId="766DDD8C" w14:textId="77777777" w:rsidR="00F07405" w:rsidRPr="00F07405" w:rsidRDefault="00F07405" w:rsidP="00F07405">
      <w:pPr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Pytania powinny być dostosowane do wieku oraz możliwości uczestników.</w:t>
      </w:r>
    </w:p>
    <w:p w14:paraId="6FD949E7" w14:textId="77777777" w:rsidR="00F07405" w:rsidRPr="00F07405" w:rsidRDefault="00F07405" w:rsidP="00F07405">
      <w:pPr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Nie należy wywierać presji ani sugerować odpowiedzi.</w:t>
      </w:r>
    </w:p>
    <w:p w14:paraId="7DF52178" w14:textId="77777777" w:rsidR="00F07405" w:rsidRPr="00F07405" w:rsidRDefault="00F07405" w:rsidP="00F07405">
      <w:pPr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W przypadku ujawnienia informacji mogących świadczyć o zagrożeniu bezpieczeństwa małoletniego należy postępować zgodnie z obowiązującymi procedurami interwencji.</w:t>
      </w:r>
    </w:p>
    <w:p w14:paraId="4011F0DB" w14:textId="1D0F3A49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</w:p>
    <w:p w14:paraId="0B51C991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IV. Proponowany przebieg rozmowy</w:t>
      </w:r>
    </w:p>
    <w:p w14:paraId="5BAE8881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1. Rozpoczęcie rozmowy</w:t>
      </w:r>
    </w:p>
    <w:p w14:paraId="51B7ABFB" w14:textId="77777777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Przykładowe wprowadzenie:</w:t>
      </w:r>
    </w:p>
    <w:p w14:paraId="53A63D26" w14:textId="1F89539F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„Chcemy dowiedzieć się, czy dzieci i młodzież czują się w naszej instytucji bezpiecznie oraz czy wiedzą, gdzie mogą szukać pomocy w trudnych sytuacjach. Wasze odpowiedzi pomogą nam poprawić zasady bezpieczeństwa.”</w:t>
      </w:r>
    </w:p>
    <w:p w14:paraId="2B84C6B4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2. Pytania dotyczące poczucia bezpieczeństwa</w:t>
      </w:r>
    </w:p>
    <w:p w14:paraId="1FC7B073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czujesz się bezpiecznie podczas zajęć lub wydarzeń organizowanych przez instytucję?</w:t>
      </w:r>
    </w:p>
    <w:p w14:paraId="4AC8E313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dorośli pracujący w instytucji odnoszą się do dzieci z szacunkiem?</w:t>
      </w:r>
    </w:p>
    <w:p w14:paraId="17BC2BB1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wiesz, do kogo możesz zwrócić się o pomoc, gdy coś Cię zaniepokoi?</w:t>
      </w:r>
    </w:p>
    <w:p w14:paraId="28E4EC56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w instytucji są zasady dotyczące bezpiecznego zachowania?</w:t>
      </w:r>
    </w:p>
    <w:p w14:paraId="714B5A35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ktoś wyjaśniał Ci, jak reagować w trudnych lub niebezpiecznych sytuacjach?</w:t>
      </w:r>
    </w:p>
    <w:p w14:paraId="72D0A195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zdarzyło się coś, co sprawiło, że poczułeś(aś) się niekomfortowo lub niebezpiecznie?</w:t>
      </w:r>
    </w:p>
    <w:p w14:paraId="48D3B48F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Twoim zdaniem dzieci są traktowane sprawiedliwie i z szacunkiem?</w:t>
      </w:r>
    </w:p>
    <w:p w14:paraId="7CC2AD49" w14:textId="77777777" w:rsidR="00F07405" w:rsidRPr="00F07405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Co sprawia, że czujesz się tutaj bezpiecznie?</w:t>
      </w:r>
    </w:p>
    <w:p w14:paraId="3EB7D670" w14:textId="6C82A9C0" w:rsidR="00F07405" w:rsidRPr="00941ECB" w:rsidRDefault="00F07405" w:rsidP="00F07405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Co można poprawić, aby dzieci czuły się jeszcze bezpieczniej?</w:t>
      </w:r>
    </w:p>
    <w:p w14:paraId="2DAA6A58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3. Pytania dotyczące komunikacji i informacji</w:t>
      </w:r>
    </w:p>
    <w:p w14:paraId="7DBE7BC5" w14:textId="77777777" w:rsidR="00F07405" w:rsidRPr="00F07405" w:rsidRDefault="00F07405" w:rsidP="00F07405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wiesz, że w instytucji obowiązują zasady ochrony dzieci?</w:t>
      </w:r>
    </w:p>
    <w:p w14:paraId="0F9F318D" w14:textId="77777777" w:rsidR="00F07405" w:rsidRPr="00F07405" w:rsidRDefault="00F07405" w:rsidP="00F07405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informacje dotyczące bezpieczeństwa są dla Ciebie zrozumiałe?</w:t>
      </w:r>
    </w:p>
    <w:p w14:paraId="693CA0CC" w14:textId="77777777" w:rsidR="00F07405" w:rsidRPr="00F07405" w:rsidRDefault="00F07405" w:rsidP="00F07405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wiesz, gdzie można znaleźć informacje o zasadach bezpieczeństwa?</w:t>
      </w:r>
    </w:p>
    <w:p w14:paraId="3210B2BB" w14:textId="5961BEE8" w:rsidR="00F07405" w:rsidRPr="00941ECB" w:rsidRDefault="00F07405" w:rsidP="00F07405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Czy dorośli słuchają opinii dzieci dotyczących bezpieczeństwa?</w:t>
      </w:r>
    </w:p>
    <w:p w14:paraId="45A579AA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4. Zakończenie rozmowy</w:t>
      </w:r>
    </w:p>
    <w:p w14:paraId="78393E67" w14:textId="77777777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Przykładowe zakończenie:</w:t>
      </w:r>
    </w:p>
    <w:p w14:paraId="471BF8D8" w14:textId="77777777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„Dziękujemy za udział w rozmowie i podzielenie się swoimi opiniami. Wasze odpowiedzi pomogą poprawić bezpieczeństwo dzieci i młodzieży w naszej instytucji.”</w:t>
      </w:r>
    </w:p>
    <w:p w14:paraId="17264106" w14:textId="15E5ADB7" w:rsidR="00F07405" w:rsidRDefault="00F07405" w:rsidP="00F07405">
      <w:pPr>
        <w:jc w:val="both"/>
        <w:rPr>
          <w:rFonts w:ascii="Times New Roman" w:hAnsi="Times New Roman" w:cs="Times New Roman"/>
        </w:rPr>
      </w:pPr>
    </w:p>
    <w:p w14:paraId="42A33E38" w14:textId="77777777" w:rsidR="00941ECB" w:rsidRDefault="00941ECB" w:rsidP="00F07405">
      <w:pPr>
        <w:jc w:val="both"/>
        <w:rPr>
          <w:rFonts w:ascii="Times New Roman" w:hAnsi="Times New Roman" w:cs="Times New Roman"/>
        </w:rPr>
      </w:pPr>
    </w:p>
    <w:p w14:paraId="31A3743D" w14:textId="77777777" w:rsidR="00941ECB" w:rsidRDefault="00941ECB" w:rsidP="00F07405">
      <w:pPr>
        <w:jc w:val="both"/>
        <w:rPr>
          <w:rFonts w:ascii="Times New Roman" w:hAnsi="Times New Roman" w:cs="Times New Roman"/>
        </w:rPr>
      </w:pPr>
    </w:p>
    <w:p w14:paraId="6714530B" w14:textId="77777777" w:rsidR="00941ECB" w:rsidRPr="00F07405" w:rsidRDefault="00941ECB" w:rsidP="00F07405">
      <w:pPr>
        <w:jc w:val="both"/>
        <w:rPr>
          <w:rFonts w:ascii="Times New Roman" w:hAnsi="Times New Roman" w:cs="Times New Roman"/>
        </w:rPr>
      </w:pPr>
    </w:p>
    <w:p w14:paraId="319952C1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V. Notatka z rozmowy</w:t>
      </w:r>
    </w:p>
    <w:p w14:paraId="62088C34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Najważniejsze wnioski:</w:t>
      </w:r>
    </w:p>
    <w:p w14:paraId="7CF79BC6" w14:textId="6E422618" w:rsidR="00F07405" w:rsidRPr="00F07405" w:rsidRDefault="00F07405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41ECB"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 w:rsidR="00941ECB">
        <w:rPr>
          <w:rFonts w:ascii="Times New Roman" w:hAnsi="Times New Roman" w:cs="Times New Roman"/>
        </w:rPr>
        <w:t>…………………………………………………………………………….</w:t>
      </w:r>
      <w:r w:rsidR="00941ECB"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41ECB">
        <w:rPr>
          <w:rFonts w:ascii="Times New Roman" w:hAnsi="Times New Roman" w:cs="Times New Roman"/>
        </w:rPr>
        <w:t>.</w:t>
      </w:r>
      <w:r w:rsidR="00941ECB" w:rsidRPr="00F07405">
        <w:rPr>
          <w:rFonts w:ascii="Times New Roman" w:hAnsi="Times New Roman" w:cs="Times New Roman"/>
        </w:rPr>
        <w:t>……………………</w:t>
      </w:r>
      <w:r w:rsidR="00941ECB">
        <w:rPr>
          <w:rFonts w:ascii="Times New Roman" w:hAnsi="Times New Roman" w:cs="Times New Roman"/>
        </w:rPr>
        <w:t>…………………………………………………………………………….</w:t>
      </w:r>
      <w:r w:rsidR="00941ECB"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41ECB">
        <w:rPr>
          <w:rFonts w:ascii="Times New Roman" w:hAnsi="Times New Roman" w:cs="Times New Roman"/>
        </w:rPr>
        <w:t>.</w:t>
      </w:r>
      <w:r w:rsidR="00941ECB" w:rsidRPr="00F07405">
        <w:rPr>
          <w:rFonts w:ascii="Times New Roman" w:hAnsi="Times New Roman" w:cs="Times New Roman"/>
        </w:rPr>
        <w:t>……………………</w:t>
      </w:r>
      <w:r w:rsidR="00941ECB">
        <w:rPr>
          <w:rFonts w:ascii="Times New Roman" w:hAnsi="Times New Roman" w:cs="Times New Roman"/>
        </w:rPr>
        <w:t>…………………………………………………………………………….</w:t>
      </w:r>
      <w:r w:rsidR="00941ECB"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41ECB">
        <w:rPr>
          <w:rFonts w:ascii="Times New Roman" w:hAnsi="Times New Roman" w:cs="Times New Roman"/>
        </w:rPr>
        <w:t>.</w:t>
      </w:r>
      <w:r w:rsidR="00941ECB" w:rsidRPr="00F07405">
        <w:rPr>
          <w:rFonts w:ascii="Times New Roman" w:hAnsi="Times New Roman" w:cs="Times New Roman"/>
        </w:rPr>
        <w:t>……………………</w:t>
      </w:r>
      <w:r w:rsidR="00941ECB">
        <w:rPr>
          <w:rFonts w:ascii="Times New Roman" w:hAnsi="Times New Roman" w:cs="Times New Roman"/>
        </w:rPr>
        <w:t>…………………………………………………………………………….</w:t>
      </w:r>
      <w:r w:rsidR="00941ECB"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41ECB">
        <w:rPr>
          <w:rFonts w:ascii="Times New Roman" w:hAnsi="Times New Roman" w:cs="Times New Roman"/>
        </w:rPr>
        <w:t>.</w:t>
      </w:r>
      <w:r w:rsidR="00941ECB" w:rsidRPr="00F07405">
        <w:rPr>
          <w:rFonts w:ascii="Times New Roman" w:hAnsi="Times New Roman" w:cs="Times New Roman"/>
        </w:rPr>
        <w:t>……………………</w:t>
      </w:r>
      <w:r w:rsidR="00941ECB"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7F25C276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Zgłoszone potrzeby lub problemy:</w:t>
      </w:r>
    </w:p>
    <w:p w14:paraId="16684F5A" w14:textId="7ABC45F3" w:rsidR="00F07405" w:rsidRPr="00F07405" w:rsidRDefault="00941ECB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3AB8FC59" w14:textId="77777777" w:rsidR="00F07405" w:rsidRPr="00F07405" w:rsidRDefault="00F07405" w:rsidP="00F07405">
      <w:pPr>
        <w:jc w:val="both"/>
        <w:rPr>
          <w:rFonts w:ascii="Times New Roman" w:hAnsi="Times New Roman" w:cs="Times New Roman"/>
          <w:b/>
          <w:bCs/>
        </w:rPr>
      </w:pPr>
      <w:r w:rsidRPr="00F07405">
        <w:rPr>
          <w:rFonts w:ascii="Times New Roman" w:hAnsi="Times New Roman" w:cs="Times New Roman"/>
          <w:b/>
          <w:bCs/>
        </w:rPr>
        <w:t>Rekomendacje do uwzględnienia podczas aktualizacji Standardów Ochrony Małoletnich:</w:t>
      </w:r>
    </w:p>
    <w:p w14:paraId="4347259A" w14:textId="23D47663" w:rsidR="00F07405" w:rsidRDefault="00941ECB" w:rsidP="00F07405">
      <w:pPr>
        <w:jc w:val="both"/>
        <w:rPr>
          <w:rFonts w:ascii="Times New Roman" w:hAnsi="Times New Roman" w:cs="Times New Roman"/>
        </w:rPr>
      </w:pP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Pr="00F0740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  <w:r w:rsidRPr="00F0740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7126FC78" w14:textId="77777777" w:rsidR="00941ECB" w:rsidRDefault="00941ECB" w:rsidP="00F07405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82"/>
        <w:gridCol w:w="5280"/>
      </w:tblGrid>
      <w:tr w:rsidR="00941ECB" w14:paraId="08BEF0A3" w14:textId="77777777" w:rsidTr="00941ECB">
        <w:tc>
          <w:tcPr>
            <w:tcW w:w="3782" w:type="dxa"/>
          </w:tcPr>
          <w:p w14:paraId="609D87A9" w14:textId="27CEE561" w:rsidR="00941ECB" w:rsidRDefault="00941ECB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  <w:b/>
                <w:bCs/>
              </w:rPr>
              <w:t>Podpis osoby prowadzącej rozmowę</w:t>
            </w:r>
          </w:p>
        </w:tc>
        <w:tc>
          <w:tcPr>
            <w:tcW w:w="5280" w:type="dxa"/>
          </w:tcPr>
          <w:p w14:paraId="166A5802" w14:textId="77777777" w:rsidR="00941ECB" w:rsidRDefault="00941ECB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41ECB" w14:paraId="69911022" w14:textId="77777777" w:rsidTr="00941ECB">
        <w:tc>
          <w:tcPr>
            <w:tcW w:w="3782" w:type="dxa"/>
          </w:tcPr>
          <w:p w14:paraId="202261A0" w14:textId="0FB28B90" w:rsidR="00941ECB" w:rsidRDefault="00941ECB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405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5280" w:type="dxa"/>
          </w:tcPr>
          <w:p w14:paraId="62080ABE" w14:textId="77777777" w:rsidR="00941ECB" w:rsidRDefault="00941ECB" w:rsidP="00AD2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9FA0A3E" w14:textId="77777777" w:rsidR="00DC2258" w:rsidRPr="00F07405" w:rsidRDefault="00DC2258" w:rsidP="00941ECB">
      <w:pPr>
        <w:jc w:val="both"/>
        <w:rPr>
          <w:rFonts w:ascii="Times New Roman" w:hAnsi="Times New Roman" w:cs="Times New Roman"/>
        </w:rPr>
      </w:pPr>
    </w:p>
    <w:sectPr w:rsidR="00DC2258" w:rsidRPr="00F074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DE573" w14:textId="77777777" w:rsidR="00F320D9" w:rsidRDefault="00F320D9" w:rsidP="00B1579E">
      <w:pPr>
        <w:spacing w:after="0" w:line="240" w:lineRule="auto"/>
      </w:pPr>
      <w:r>
        <w:separator/>
      </w:r>
    </w:p>
  </w:endnote>
  <w:endnote w:type="continuationSeparator" w:id="0">
    <w:p w14:paraId="535C8ABA" w14:textId="77777777" w:rsidR="00F320D9" w:rsidRDefault="00F320D9" w:rsidP="00B1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595283"/>
      <w:docPartObj>
        <w:docPartGallery w:val="Page Numbers (Bottom of Page)"/>
        <w:docPartUnique/>
      </w:docPartObj>
    </w:sdtPr>
    <w:sdtEndPr/>
    <w:sdtContent>
      <w:p w14:paraId="232D7240" w14:textId="751F2729" w:rsidR="00941ECB" w:rsidRDefault="00941E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8B965" w14:textId="77777777" w:rsidR="00941ECB" w:rsidRDefault="00941E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A206F" w14:textId="77777777" w:rsidR="00F320D9" w:rsidRDefault="00F320D9" w:rsidP="00B1579E">
      <w:pPr>
        <w:spacing w:after="0" w:line="240" w:lineRule="auto"/>
      </w:pPr>
      <w:r>
        <w:separator/>
      </w:r>
    </w:p>
  </w:footnote>
  <w:footnote w:type="continuationSeparator" w:id="0">
    <w:p w14:paraId="28E58201" w14:textId="77777777" w:rsidR="00F320D9" w:rsidRDefault="00F320D9" w:rsidP="00B1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A0C"/>
    <w:multiLevelType w:val="multilevel"/>
    <w:tmpl w:val="519C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37A3B"/>
    <w:multiLevelType w:val="multilevel"/>
    <w:tmpl w:val="FB22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B46EC"/>
    <w:multiLevelType w:val="multilevel"/>
    <w:tmpl w:val="3CA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021BD"/>
    <w:multiLevelType w:val="multilevel"/>
    <w:tmpl w:val="FF88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4407D"/>
    <w:multiLevelType w:val="multilevel"/>
    <w:tmpl w:val="6A584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B9301D"/>
    <w:multiLevelType w:val="multilevel"/>
    <w:tmpl w:val="EFAC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7B4D80"/>
    <w:multiLevelType w:val="multilevel"/>
    <w:tmpl w:val="ECF8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CA778C"/>
    <w:multiLevelType w:val="multilevel"/>
    <w:tmpl w:val="031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CD4BA3"/>
    <w:multiLevelType w:val="multilevel"/>
    <w:tmpl w:val="F51A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E84F8E"/>
    <w:multiLevelType w:val="multilevel"/>
    <w:tmpl w:val="96BA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1287D"/>
    <w:multiLevelType w:val="multilevel"/>
    <w:tmpl w:val="1A44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C4EC9"/>
    <w:multiLevelType w:val="multilevel"/>
    <w:tmpl w:val="9564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D411DC"/>
    <w:multiLevelType w:val="multilevel"/>
    <w:tmpl w:val="8AE6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2C3574"/>
    <w:multiLevelType w:val="multilevel"/>
    <w:tmpl w:val="9E84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922B5"/>
    <w:multiLevelType w:val="multilevel"/>
    <w:tmpl w:val="6526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F34B23"/>
    <w:multiLevelType w:val="multilevel"/>
    <w:tmpl w:val="899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2C3CF9"/>
    <w:multiLevelType w:val="hybridMultilevel"/>
    <w:tmpl w:val="A34C103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2046A"/>
    <w:multiLevelType w:val="multilevel"/>
    <w:tmpl w:val="234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6459B7"/>
    <w:multiLevelType w:val="multilevel"/>
    <w:tmpl w:val="1FBE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F6420C"/>
    <w:multiLevelType w:val="multilevel"/>
    <w:tmpl w:val="02B2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526093"/>
    <w:multiLevelType w:val="multilevel"/>
    <w:tmpl w:val="4BB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C17DAE"/>
    <w:multiLevelType w:val="multilevel"/>
    <w:tmpl w:val="C2DE4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52465F"/>
    <w:multiLevelType w:val="multilevel"/>
    <w:tmpl w:val="FE66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1309E0"/>
    <w:multiLevelType w:val="multilevel"/>
    <w:tmpl w:val="F4F6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3B3FE7"/>
    <w:multiLevelType w:val="multilevel"/>
    <w:tmpl w:val="7324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935D68"/>
    <w:multiLevelType w:val="multilevel"/>
    <w:tmpl w:val="625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D103E3"/>
    <w:multiLevelType w:val="multilevel"/>
    <w:tmpl w:val="FE8A8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E05EB3"/>
    <w:multiLevelType w:val="multilevel"/>
    <w:tmpl w:val="91BA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5B1704"/>
    <w:multiLevelType w:val="multilevel"/>
    <w:tmpl w:val="460E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6A4923"/>
    <w:multiLevelType w:val="multilevel"/>
    <w:tmpl w:val="2896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BA029A"/>
    <w:multiLevelType w:val="multilevel"/>
    <w:tmpl w:val="E20A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803269"/>
    <w:multiLevelType w:val="multilevel"/>
    <w:tmpl w:val="ECF8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F4590E"/>
    <w:multiLevelType w:val="multilevel"/>
    <w:tmpl w:val="5C84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BA742E"/>
    <w:multiLevelType w:val="multilevel"/>
    <w:tmpl w:val="93B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C45F38"/>
    <w:multiLevelType w:val="multilevel"/>
    <w:tmpl w:val="8072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063924"/>
    <w:multiLevelType w:val="multilevel"/>
    <w:tmpl w:val="A58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F72ED8"/>
    <w:multiLevelType w:val="multilevel"/>
    <w:tmpl w:val="B4B8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F44217"/>
    <w:multiLevelType w:val="multilevel"/>
    <w:tmpl w:val="5D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0C15AE"/>
    <w:multiLevelType w:val="multilevel"/>
    <w:tmpl w:val="C378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B830AB"/>
    <w:multiLevelType w:val="multilevel"/>
    <w:tmpl w:val="9578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57272">
    <w:abstractNumId w:val="28"/>
  </w:num>
  <w:num w:numId="2" w16cid:durableId="1026979157">
    <w:abstractNumId w:val="22"/>
  </w:num>
  <w:num w:numId="3" w16cid:durableId="988434390">
    <w:abstractNumId w:val="12"/>
  </w:num>
  <w:num w:numId="4" w16cid:durableId="521474983">
    <w:abstractNumId w:val="7"/>
  </w:num>
  <w:num w:numId="5" w16cid:durableId="1616869026">
    <w:abstractNumId w:val="20"/>
  </w:num>
  <w:num w:numId="6" w16cid:durableId="1889563946">
    <w:abstractNumId w:val="32"/>
  </w:num>
  <w:num w:numId="7" w16cid:durableId="1954314511">
    <w:abstractNumId w:val="15"/>
  </w:num>
  <w:num w:numId="8" w16cid:durableId="125584946">
    <w:abstractNumId w:val="37"/>
  </w:num>
  <w:num w:numId="9" w16cid:durableId="1422066207">
    <w:abstractNumId w:val="0"/>
  </w:num>
  <w:num w:numId="10" w16cid:durableId="184297683">
    <w:abstractNumId w:val="8"/>
  </w:num>
  <w:num w:numId="11" w16cid:durableId="1913614695">
    <w:abstractNumId w:val="30"/>
  </w:num>
  <w:num w:numId="12" w16cid:durableId="1204059375">
    <w:abstractNumId w:val="29"/>
  </w:num>
  <w:num w:numId="13" w16cid:durableId="281545458">
    <w:abstractNumId w:val="17"/>
  </w:num>
  <w:num w:numId="14" w16cid:durableId="654382144">
    <w:abstractNumId w:val="5"/>
  </w:num>
  <w:num w:numId="15" w16cid:durableId="1347946990">
    <w:abstractNumId w:val="2"/>
  </w:num>
  <w:num w:numId="16" w16cid:durableId="1974020613">
    <w:abstractNumId w:val="27"/>
  </w:num>
  <w:num w:numId="17" w16cid:durableId="1097215805">
    <w:abstractNumId w:val="13"/>
  </w:num>
  <w:num w:numId="18" w16cid:durableId="282662016">
    <w:abstractNumId w:val="38"/>
  </w:num>
  <w:num w:numId="19" w16cid:durableId="1578635278">
    <w:abstractNumId w:val="19"/>
  </w:num>
  <w:num w:numId="20" w16cid:durableId="1142620317">
    <w:abstractNumId w:val="11"/>
  </w:num>
  <w:num w:numId="21" w16cid:durableId="1236696992">
    <w:abstractNumId w:val="18"/>
  </w:num>
  <w:num w:numId="22" w16cid:durableId="477920053">
    <w:abstractNumId w:val="35"/>
  </w:num>
  <w:num w:numId="23" w16cid:durableId="1041782642">
    <w:abstractNumId w:val="39"/>
  </w:num>
  <w:num w:numId="24" w16cid:durableId="318077089">
    <w:abstractNumId w:val="33"/>
  </w:num>
  <w:num w:numId="25" w16cid:durableId="613051964">
    <w:abstractNumId w:val="3"/>
  </w:num>
  <w:num w:numId="26" w16cid:durableId="504052386">
    <w:abstractNumId w:val="23"/>
  </w:num>
  <w:num w:numId="27" w16cid:durableId="975182191">
    <w:abstractNumId w:val="10"/>
  </w:num>
  <w:num w:numId="28" w16cid:durableId="1481002080">
    <w:abstractNumId w:val="36"/>
  </w:num>
  <w:num w:numId="29" w16cid:durableId="1352728762">
    <w:abstractNumId w:val="24"/>
  </w:num>
  <w:num w:numId="30" w16cid:durableId="1245334022">
    <w:abstractNumId w:val="9"/>
  </w:num>
  <w:num w:numId="31" w16cid:durableId="2082093677">
    <w:abstractNumId w:val="1"/>
  </w:num>
  <w:num w:numId="32" w16cid:durableId="1760832501">
    <w:abstractNumId w:val="25"/>
  </w:num>
  <w:num w:numId="33" w16cid:durableId="66195345">
    <w:abstractNumId w:val="4"/>
  </w:num>
  <w:num w:numId="34" w16cid:durableId="771513100">
    <w:abstractNumId w:val="34"/>
  </w:num>
  <w:num w:numId="35" w16cid:durableId="330262066">
    <w:abstractNumId w:val="14"/>
  </w:num>
  <w:num w:numId="36" w16cid:durableId="1431585191">
    <w:abstractNumId w:val="21"/>
  </w:num>
  <w:num w:numId="37" w16cid:durableId="1084229748">
    <w:abstractNumId w:val="26"/>
  </w:num>
  <w:num w:numId="38" w16cid:durableId="827743858">
    <w:abstractNumId w:val="31"/>
  </w:num>
  <w:num w:numId="39" w16cid:durableId="1133519256">
    <w:abstractNumId w:val="6"/>
  </w:num>
  <w:num w:numId="40" w16cid:durableId="1151482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E"/>
    <w:rsid w:val="000D087F"/>
    <w:rsid w:val="001736F6"/>
    <w:rsid w:val="00190A83"/>
    <w:rsid w:val="002122CB"/>
    <w:rsid w:val="00286A77"/>
    <w:rsid w:val="003E5382"/>
    <w:rsid w:val="003F3A37"/>
    <w:rsid w:val="00444639"/>
    <w:rsid w:val="004769DE"/>
    <w:rsid w:val="0050046D"/>
    <w:rsid w:val="00550EBC"/>
    <w:rsid w:val="00643F32"/>
    <w:rsid w:val="00695AC8"/>
    <w:rsid w:val="006D3587"/>
    <w:rsid w:val="00706934"/>
    <w:rsid w:val="007575B6"/>
    <w:rsid w:val="007E40B4"/>
    <w:rsid w:val="007F4104"/>
    <w:rsid w:val="00910CC4"/>
    <w:rsid w:val="00941ECB"/>
    <w:rsid w:val="00993146"/>
    <w:rsid w:val="00AB0787"/>
    <w:rsid w:val="00B1579E"/>
    <w:rsid w:val="00B35203"/>
    <w:rsid w:val="00B41C38"/>
    <w:rsid w:val="00B76A4E"/>
    <w:rsid w:val="00BB5C86"/>
    <w:rsid w:val="00CA282D"/>
    <w:rsid w:val="00CB4CD5"/>
    <w:rsid w:val="00D82DBC"/>
    <w:rsid w:val="00DC2258"/>
    <w:rsid w:val="00E324A2"/>
    <w:rsid w:val="00F07405"/>
    <w:rsid w:val="00F3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AFA"/>
  <w15:chartTrackingRefBased/>
  <w15:docId w15:val="{BCEF1CC2-139F-4F74-9F84-856DA608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79E"/>
  </w:style>
  <w:style w:type="paragraph" w:styleId="Stopka">
    <w:name w:val="footer"/>
    <w:basedOn w:val="Normalny"/>
    <w:link w:val="Stopka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79E"/>
  </w:style>
  <w:style w:type="table" w:styleId="Tabela-Siatka">
    <w:name w:val="Table Grid"/>
    <w:basedOn w:val="Standardowy"/>
    <w:uiPriority w:val="39"/>
    <w:rsid w:val="00F07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593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Wojciechowski</dc:creator>
  <cp:keywords/>
  <dc:description/>
  <cp:lastModifiedBy>umberto mann</cp:lastModifiedBy>
  <cp:revision>12</cp:revision>
  <cp:lastPrinted>2026-09-21T12:23:00Z</cp:lastPrinted>
  <dcterms:created xsi:type="dcterms:W3CDTF">2026-05-13T20:22:00Z</dcterms:created>
  <dcterms:modified xsi:type="dcterms:W3CDTF">2026-09-21T13:47:00Z</dcterms:modified>
</cp:coreProperties>
</file>